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F04EB" w:rsidRDefault="006347A6" w:rsidP="006347A6">
      <w:pPr>
        <w:pStyle w:val="CRCoverPage"/>
        <w:tabs>
          <w:tab w:val="right" w:pos="9639"/>
        </w:tabs>
        <w:spacing w:after="0"/>
        <w:rPr>
          <w:b/>
          <w:i/>
          <w:noProof/>
          <w:sz w:val="28"/>
          <w:lang w:eastAsia="zh-CN"/>
        </w:rPr>
      </w:pPr>
      <w:r w:rsidRPr="00AF04EB">
        <w:rPr>
          <w:b/>
          <w:noProof/>
          <w:sz w:val="24"/>
        </w:rPr>
        <w:t xml:space="preserve">3GPP TSG-RAN WG5 Meeting </w:t>
      </w:r>
      <w:r>
        <w:rPr>
          <w:b/>
          <w:noProof/>
          <w:sz w:val="24"/>
          <w:lang w:eastAsia="ja-JP"/>
        </w:rPr>
        <w:t>#8</w:t>
      </w:r>
      <w:r w:rsidR="00960138">
        <w:rPr>
          <w:rFonts w:hint="eastAsia"/>
          <w:b/>
          <w:noProof/>
          <w:sz w:val="24"/>
          <w:lang w:eastAsia="zh-CN"/>
        </w:rPr>
        <w:t>3</w:t>
      </w:r>
      <w:r w:rsidRPr="00AF04EB">
        <w:rPr>
          <w:b/>
          <w:noProof/>
          <w:sz w:val="28"/>
        </w:rPr>
        <w:tab/>
      </w:r>
      <w:r w:rsidRPr="00E6145F">
        <w:rPr>
          <w:b/>
          <w:noProof/>
          <w:sz w:val="28"/>
        </w:rPr>
        <w:t>R5-1</w:t>
      </w:r>
      <w:r w:rsidR="00DB4375">
        <w:rPr>
          <w:b/>
          <w:noProof/>
          <w:sz w:val="28"/>
        </w:rPr>
        <w:t>9</w:t>
      </w:r>
      <w:r w:rsidR="00A6211B">
        <w:rPr>
          <w:rFonts w:hint="eastAsia"/>
          <w:b/>
          <w:noProof/>
          <w:sz w:val="28"/>
          <w:lang w:eastAsia="zh-CN"/>
        </w:rPr>
        <w:t>37</w:t>
      </w:r>
      <w:r w:rsidR="003C2699">
        <w:rPr>
          <w:rFonts w:hint="eastAsia"/>
          <w:b/>
          <w:noProof/>
          <w:sz w:val="28"/>
          <w:lang w:eastAsia="zh-CN"/>
        </w:rPr>
        <w:t>10</w:t>
      </w:r>
    </w:p>
    <w:p w:rsidR="006347A6" w:rsidRPr="00960138" w:rsidRDefault="00960138" w:rsidP="00960138">
      <w:pPr>
        <w:pStyle w:val="CRCoverPage"/>
        <w:tabs>
          <w:tab w:val="right" w:pos="9639"/>
        </w:tabs>
        <w:spacing w:after="0"/>
        <w:rPr>
          <w:b/>
          <w:noProof/>
          <w:sz w:val="24"/>
        </w:rPr>
      </w:pPr>
      <w:r>
        <w:rPr>
          <w:rFonts w:hint="eastAsia"/>
          <w:b/>
          <w:noProof/>
          <w:sz w:val="24"/>
        </w:rPr>
        <w:t>Reno</w:t>
      </w:r>
      <w:r>
        <w:rPr>
          <w:b/>
          <w:noProof/>
          <w:sz w:val="24"/>
        </w:rPr>
        <w:t xml:space="preserve">, </w:t>
      </w:r>
      <w:fldSimple w:instr=" DOCPROPERTY  Country  \* MERGEFORMAT ">
        <w:r w:rsidRPr="007756CD">
          <w:rPr>
            <w:b/>
            <w:noProof/>
            <w:sz w:val="24"/>
          </w:rPr>
          <w:t>United States</w:t>
        </w:r>
      </w:fldSimple>
      <w:r>
        <w:rPr>
          <w:b/>
          <w:noProof/>
          <w:sz w:val="24"/>
        </w:rPr>
        <w:t xml:space="preserve">, </w:t>
      </w:r>
      <w:fldSimple w:instr=" DOCPROPERTY  StartDate  \* MERGEFORMAT ">
        <w:r>
          <w:rPr>
            <w:rFonts w:hint="eastAsia"/>
            <w:b/>
            <w:noProof/>
            <w:sz w:val="24"/>
          </w:rPr>
          <w:t>13</w:t>
        </w:r>
        <w:r w:rsidRPr="00BA51D9">
          <w:rPr>
            <w:b/>
            <w:noProof/>
            <w:sz w:val="24"/>
          </w:rPr>
          <w:t xml:space="preserve">th </w:t>
        </w:r>
        <w:r>
          <w:rPr>
            <w:rFonts w:hint="eastAsia"/>
            <w:b/>
            <w:noProof/>
            <w:sz w:val="24"/>
          </w:rPr>
          <w:t>May</w:t>
        </w:r>
        <w:r w:rsidRPr="00BA51D9">
          <w:rPr>
            <w:b/>
            <w:noProof/>
            <w:sz w:val="24"/>
          </w:rPr>
          <w:t xml:space="preserve"> 2019</w:t>
        </w:r>
      </w:fldSimple>
      <w:r>
        <w:rPr>
          <w:b/>
          <w:noProof/>
          <w:sz w:val="24"/>
        </w:rPr>
        <w:t xml:space="preserve"> - </w:t>
      </w:r>
      <w:fldSimple w:instr=" DOCPROPERTY  EndDate  \* MERGEFORMAT ">
        <w:r w:rsidRPr="00BA51D9">
          <w:rPr>
            <w:b/>
            <w:noProof/>
            <w:sz w:val="24"/>
          </w:rPr>
          <w:t>1</w:t>
        </w:r>
        <w:r>
          <w:rPr>
            <w:rFonts w:hint="eastAsia"/>
            <w:b/>
            <w:noProof/>
            <w:sz w:val="24"/>
          </w:rPr>
          <w:t>7</w:t>
        </w:r>
        <w:r w:rsidRPr="00BA51D9">
          <w:rPr>
            <w:b/>
            <w:noProof/>
            <w:sz w:val="24"/>
          </w:rPr>
          <w:t xml:space="preserve">th </w:t>
        </w:r>
        <w:r>
          <w:rPr>
            <w:rFonts w:hint="eastAsia"/>
            <w:b/>
            <w:noProof/>
            <w:sz w:val="24"/>
          </w:rPr>
          <w:t>May</w:t>
        </w:r>
        <w:r w:rsidRPr="00BA51D9">
          <w:rPr>
            <w:b/>
            <w:noProof/>
            <w:sz w:val="24"/>
          </w:rPr>
          <w:t xml:space="preserve"> 2019</w:t>
        </w:r>
      </w:fldSimple>
    </w:p>
    <w:p w:rsidR="006347A6" w:rsidRDefault="006347A6" w:rsidP="006347A6">
      <w:pPr>
        <w:pStyle w:val="FP"/>
        <w:tabs>
          <w:tab w:val="left" w:pos="567"/>
        </w:tabs>
        <w:rPr>
          <w:rFonts w:ascii="Arial" w:hAnsi="Arial" w:cs="Arial"/>
          <w:b/>
          <w:sz w:val="24"/>
          <w:szCs w:val="24"/>
        </w:rPr>
      </w:pPr>
    </w:p>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9F2FC8">
        <w:rPr>
          <w:rFonts w:ascii="Arial" w:eastAsiaTheme="minorEastAsia" w:hAnsi="Arial" w:cs="Arial" w:hint="eastAsia"/>
          <w:b/>
          <w:sz w:val="24"/>
          <w:szCs w:val="24"/>
        </w:rPr>
        <w:t>4</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3C2699">
        <w:rPr>
          <w:rFonts w:ascii="Arial" w:eastAsiaTheme="minorEastAsia" w:hAnsi="Arial" w:cs="Arial" w:hint="eastAsia"/>
          <w:b/>
          <w:sz w:val="24"/>
          <w:szCs w:val="24"/>
        </w:rPr>
        <w:t>9</w:t>
      </w:r>
      <w:r w:rsidR="006347A6">
        <w:rPr>
          <w:rFonts w:ascii="Arial" w:hAnsi="Arial" w:cs="Arial"/>
          <w:b/>
          <w:sz w:val="24"/>
          <w:szCs w:val="24"/>
        </w:rPr>
        <w:t>xxxx</w:t>
      </w:r>
      <w:r w:rsidR="006347A6">
        <w:rPr>
          <w:rFonts w:ascii="Arial" w:hAnsi="Arial" w:cs="Arial"/>
          <w:b/>
          <w:sz w:val="24"/>
        </w:rPr>
        <w:t xml:space="preserve">, </w:t>
      </w:r>
      <w:r w:rsidR="009F2FC8">
        <w:rPr>
          <w:rFonts w:ascii="Arial" w:eastAsiaTheme="minorEastAsia" w:hAnsi="Arial" w:cs="Arial" w:hint="eastAsia"/>
          <w:b/>
          <w:sz w:val="24"/>
        </w:rPr>
        <w:t>Newport Beach</w:t>
      </w:r>
      <w:r w:rsidR="008357D2">
        <w:rPr>
          <w:rFonts w:ascii="Arial" w:eastAsiaTheme="minorEastAsia" w:hAnsi="Arial" w:cs="Arial" w:hint="eastAsia"/>
          <w:b/>
          <w:sz w:val="24"/>
        </w:rPr>
        <w:t xml:space="preserve"> California</w:t>
      </w:r>
      <w:r w:rsidR="006347A6">
        <w:rPr>
          <w:rFonts w:ascii="Arial" w:hAnsi="Arial" w:cs="Arial"/>
          <w:b/>
          <w:sz w:val="24"/>
        </w:rPr>
        <w:t xml:space="preserve">, </w:t>
      </w:r>
      <w:r w:rsidR="008357D2">
        <w:rPr>
          <w:rFonts w:ascii="Arial" w:eastAsiaTheme="minorEastAsia" w:hAnsi="Arial" w:cs="Arial" w:hint="eastAsia"/>
          <w:b/>
          <w:sz w:val="24"/>
        </w:rPr>
        <w:t>US</w:t>
      </w:r>
      <w:r w:rsidR="00C266F9" w:rsidRPr="00514F30">
        <w:rPr>
          <w:rFonts w:ascii="Arial" w:hAnsi="Arial" w:cs="Arial"/>
          <w:b/>
          <w:sz w:val="24"/>
        </w:rPr>
        <w:t>,</w:t>
      </w:r>
      <w:r w:rsidR="006347A6">
        <w:rPr>
          <w:rFonts w:ascii="Arial" w:hAnsi="Arial" w:cs="Arial"/>
          <w:b/>
          <w:sz w:val="24"/>
        </w:rPr>
        <w:t xml:space="preserve"> </w:t>
      </w:r>
      <w:r w:rsidR="008357D2">
        <w:rPr>
          <w:rFonts w:ascii="Arial" w:eastAsiaTheme="minorEastAsia" w:hAnsi="Arial" w:cs="Arial" w:hint="eastAsia"/>
          <w:b/>
          <w:sz w:val="24"/>
        </w:rPr>
        <w:t>June</w:t>
      </w:r>
      <w:r w:rsidR="006347A6">
        <w:rPr>
          <w:rFonts w:ascii="Arial" w:hAnsi="Arial" w:cs="Arial"/>
          <w:b/>
          <w:sz w:val="24"/>
        </w:rPr>
        <w:t xml:space="preserve"> </w:t>
      </w:r>
      <w:r w:rsidR="008357D2">
        <w:rPr>
          <w:rFonts w:ascii="Arial" w:eastAsiaTheme="minorEastAsia" w:hAnsi="Arial" w:cs="Arial" w:hint="eastAsia"/>
          <w:b/>
          <w:sz w:val="24"/>
        </w:rPr>
        <w:t>3</w:t>
      </w:r>
      <w:r w:rsidR="006347A6">
        <w:rPr>
          <w:rFonts w:ascii="Arial" w:hAnsi="Arial" w:cs="Arial"/>
          <w:b/>
          <w:sz w:val="24"/>
        </w:rPr>
        <w:t>-</w:t>
      </w:r>
      <w:r w:rsidR="008357D2">
        <w:rPr>
          <w:rFonts w:ascii="Arial" w:eastAsiaTheme="minorEastAsia" w:hAnsi="Arial" w:cs="Arial" w:hint="eastAsia"/>
          <w:b/>
          <w:sz w:val="24"/>
        </w:rPr>
        <w:t>6</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DF7E62"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B45690">
              <w:rPr>
                <w:rFonts w:ascii="Arial" w:eastAsiaTheme="minorEastAsia" w:hAnsi="Arial" w:cs="Arial" w:hint="eastAsia"/>
                <w:color w:val="FF9900"/>
              </w:rPr>
              <w:t xml:space="preserve">Jun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9B202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C35EE1">
              <w:rPr>
                <w:rFonts w:ascii="Arial" w:eastAsiaTheme="minorEastAsia" w:hAnsi="Arial" w:cs="Arial" w:hint="eastAsia"/>
                <w:color w:val="FF9900"/>
              </w:rPr>
              <w:t>5</w:t>
            </w:r>
            <w:r w:rsidRPr="00D534A6">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r w:rsidR="00567CCA" w:rsidRPr="00137B2B">
              <w:rPr>
                <w:rFonts w:ascii="Arial" w:hAnsi="Arial" w:cs="Arial"/>
              </w:rPr>
              <w:t>Mattisson</w:t>
            </w:r>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DF7E62"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D01D74" w:rsidRDefault="00F85457" w:rsidP="00537438">
      <w:pPr>
        <w:autoSpaceDE/>
        <w:autoSpaceDN/>
        <w:snapToGrid w:val="0"/>
        <w:spacing w:afterLines="50"/>
        <w:rPr>
          <w:rFonts w:ascii="Arial" w:hAnsi="Arial" w:cs="Arial"/>
        </w:rPr>
      </w:pPr>
      <w:r w:rsidRPr="00D01D74">
        <w:rPr>
          <w:rFonts w:ascii="Arial" w:hAnsi="Arial" w:cs="Arial"/>
        </w:rPr>
        <w:t>Status after RAN5#</w:t>
      </w:r>
      <w:r>
        <w:rPr>
          <w:rFonts w:ascii="Arial" w:hAnsi="Arial" w:cs="Arial"/>
        </w:rPr>
        <w:t>8</w:t>
      </w:r>
      <w:r w:rsidR="00A6211B">
        <w:rPr>
          <w:rFonts w:ascii="Arial" w:eastAsiaTheme="minorEastAsia" w:hAnsi="Arial" w:cs="Arial" w:hint="eastAsia"/>
        </w:rPr>
        <w:t>3</w:t>
      </w:r>
      <w:r w:rsidRPr="00D01D74">
        <w:rPr>
          <w:rFonts w:ascii="Arial" w:hAnsi="Arial" w:cs="Arial"/>
        </w:rPr>
        <w:t xml:space="preserve"> (the details can be found in </w:t>
      </w:r>
      <w:r w:rsidRPr="006F019B">
        <w:rPr>
          <w:rFonts w:ascii="Arial" w:hAnsi="Arial" w:cs="Arial"/>
        </w:rPr>
        <w:t>R5-</w:t>
      </w:r>
      <w:r w:rsidR="00C33389" w:rsidRPr="00C063C3">
        <w:rPr>
          <w:rFonts w:ascii="Arial" w:hAnsi="Arial" w:cs="Arial"/>
          <w:lang w:eastAsia="ja-JP"/>
        </w:rPr>
        <w:t>19</w:t>
      </w:r>
      <w:r w:rsidR="00A6211B">
        <w:rPr>
          <w:rFonts w:ascii="Arial" w:eastAsiaTheme="minorEastAsia" w:hAnsi="Arial" w:cs="Arial" w:hint="eastAsia"/>
        </w:rPr>
        <w:t>3707</w:t>
      </w:r>
      <w:r w:rsidRPr="00D01D74">
        <w:rPr>
          <w:rFonts w:ascii="Arial" w:hAnsi="Arial" w:cs="Arial"/>
        </w:rPr>
        <w:t>):</w:t>
      </w:r>
    </w:p>
    <w:p w:rsidR="00F85457" w:rsidRPr="006A5BA4" w:rsidRDefault="00AE3CC7" w:rsidP="00537438">
      <w:pPr>
        <w:numPr>
          <w:ilvl w:val="0"/>
          <w:numId w:val="1"/>
        </w:numPr>
        <w:overflowPunct/>
        <w:autoSpaceDE/>
        <w:autoSpaceDN/>
        <w:snapToGrid w:val="0"/>
        <w:spacing w:afterLines="50"/>
        <w:textAlignment w:val="auto"/>
        <w:rPr>
          <w:rFonts w:ascii="Arial" w:hAnsi="Arial" w:cs="Arial"/>
        </w:rPr>
      </w:pPr>
      <w:r w:rsidRPr="006A5BA4">
        <w:rPr>
          <w:rFonts w:ascii="Arial" w:eastAsiaTheme="minorEastAsia" w:hAnsi="Arial" w:cs="Arial" w:hint="eastAsia"/>
        </w:rPr>
        <w:t>5</w:t>
      </w:r>
      <w:r w:rsidR="00F85457" w:rsidRPr="006A5BA4">
        <w:rPr>
          <w:rFonts w:ascii="Arial" w:hAnsi="Arial" w:cs="Arial"/>
        </w:rPr>
        <w:t>% overall completeness achieved</w:t>
      </w:r>
    </w:p>
    <w:p w:rsidR="00F85457" w:rsidRPr="00F85457" w:rsidRDefault="00F85457" w:rsidP="00537438">
      <w:pPr>
        <w:numPr>
          <w:ilvl w:val="0"/>
          <w:numId w:val="1"/>
        </w:numPr>
        <w:overflowPunct/>
        <w:autoSpaceDE/>
        <w:autoSpaceDN/>
        <w:snapToGrid w:val="0"/>
        <w:spacing w:afterLines="50"/>
        <w:textAlignment w:val="auto"/>
        <w:rPr>
          <w:lang w:eastAsia="ja-JP"/>
        </w:rPr>
      </w:pPr>
      <w:r w:rsidRPr="006A5BA4">
        <w:rPr>
          <w:rFonts w:ascii="Arial" w:hAnsi="Arial" w:cs="Arial"/>
        </w:rPr>
        <w:t xml:space="preserve">For </w:t>
      </w:r>
      <w:r w:rsidR="004113A3" w:rsidRPr="006A5BA4">
        <w:rPr>
          <w:rFonts w:ascii="Arial" w:eastAsiaTheme="minorEastAsia" w:hAnsi="Arial" w:cs="Arial" w:hint="eastAsia"/>
        </w:rPr>
        <w:t>RF</w:t>
      </w:r>
      <w:r w:rsidRPr="006A5BA4">
        <w:rPr>
          <w:rFonts w:ascii="Arial" w:hAnsi="Arial" w:cs="Arial"/>
        </w:rPr>
        <w:t xml:space="preserve">, </w:t>
      </w:r>
      <w:r w:rsidR="004113A3" w:rsidRPr="006A5BA4">
        <w:rPr>
          <w:rFonts w:ascii="Arial" w:eastAsiaTheme="minorEastAsia" w:hAnsi="Arial" w:cs="Arial" w:hint="eastAsia"/>
        </w:rPr>
        <w:t>1</w:t>
      </w:r>
      <w:r w:rsidR="00537438">
        <w:rPr>
          <w:rFonts w:ascii="Arial" w:eastAsiaTheme="minorEastAsia" w:hAnsi="Arial" w:cs="Arial" w:hint="eastAsia"/>
        </w:rPr>
        <w:t>4</w:t>
      </w:r>
      <w:r w:rsidRPr="006A5BA4">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lastRenderedPageBreak/>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0A0D6B">
      <w:pPr>
        <w:tabs>
          <w:tab w:val="left" w:pos="567"/>
        </w:tabs>
        <w:overflowPunct/>
        <w:autoSpaceDE/>
        <w:autoSpaceDN/>
        <w:snapToGrid w:val="0"/>
        <w:spacing w:after="0"/>
        <w:textAlignment w:val="auto"/>
        <w:rPr>
          <w:rFonts w:ascii="Arial" w:eastAsiaTheme="minorEastAsia" w:hAnsi="Arial" w:cs="Arial"/>
        </w:rPr>
      </w:pPr>
      <w:r w:rsidRPr="003A2126">
        <w:rPr>
          <w:rFonts w:ascii="Arial" w:hAnsi="Arial" w:cs="Arial"/>
          <w:bCs/>
        </w:rPr>
        <w:t>[1]</w:t>
      </w:r>
      <w:r w:rsidRPr="003A2126">
        <w:rPr>
          <w:rFonts w:ascii="Arial" w:hAnsi="Arial" w:cs="Arial"/>
          <w:bCs/>
        </w:rPr>
        <w:tab/>
      </w:r>
      <w:r w:rsidR="00C33389" w:rsidRPr="00267A98">
        <w:rPr>
          <w:rFonts w:ascii="Arial" w:hAnsi="Arial" w:cs="Arial"/>
          <w:lang w:eastAsia="ja-JP"/>
        </w:rPr>
        <w:t>R5-</w:t>
      </w:r>
      <w:r w:rsidR="00C33389" w:rsidRPr="00C063C3">
        <w:rPr>
          <w:rFonts w:ascii="Arial" w:hAnsi="Arial" w:cs="Arial"/>
          <w:lang w:eastAsia="ja-JP"/>
        </w:rPr>
        <w:t>19</w:t>
      </w:r>
      <w:r w:rsidR="00A6211B">
        <w:rPr>
          <w:rFonts w:ascii="Arial" w:eastAsiaTheme="minorEastAsia" w:hAnsi="Arial" w:cs="Arial" w:hint="eastAsia"/>
        </w:rPr>
        <w:t>370</w:t>
      </w:r>
      <w:r w:rsidR="00567CCA">
        <w:rPr>
          <w:rFonts w:ascii="Arial" w:eastAsiaTheme="minorEastAsia" w:hAnsi="Arial" w:cs="Arial" w:hint="eastAsia"/>
        </w:rPr>
        <w:t>9</w:t>
      </w:r>
      <w:r w:rsidR="00C33389">
        <w:rPr>
          <w:rFonts w:ascii="Arial" w:hAnsi="Arial" w:cs="Arial"/>
          <w:lang w:eastAsia="ja-JP"/>
        </w:rPr>
        <w:t xml:space="preserve"> </w:t>
      </w:r>
      <w:r w:rsidR="00567CCA" w:rsidRPr="00567CCA">
        <w:rPr>
          <w:rFonts w:ascii="Arial" w:hAnsi="Arial" w:cs="Arial"/>
          <w:lang w:eastAsia="ja-JP"/>
        </w:rPr>
        <w:t>WP - NR_Rel-16_CA_DC after RAN5#83</w:t>
      </w:r>
      <w:r w:rsidR="00C33389" w:rsidRPr="00EE1329">
        <w:rPr>
          <w:rFonts w:ascii="Arial" w:hAnsi="Arial" w:cs="Arial" w:hint="eastAsia"/>
          <w:lang w:eastAsia="ja-JP"/>
        </w:rPr>
        <w:t xml:space="preserve">, </w:t>
      </w:r>
      <w:r w:rsidR="00C33389">
        <w:rPr>
          <w:rFonts w:ascii="Arial" w:hAnsi="Arial" w:cs="Arial" w:hint="eastAsia"/>
        </w:rPr>
        <w:t>CMCC</w:t>
      </w:r>
    </w:p>
    <w:p w:rsidR="00AE3CC7" w:rsidRPr="00AE3CC7" w:rsidRDefault="00AE3CC7" w:rsidP="000A0D6B">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rPr>
        <w:t>[2]</w:t>
      </w:r>
      <w:r>
        <w:rPr>
          <w:rFonts w:ascii="Arial" w:eastAsiaTheme="minorEastAsia" w:hAnsi="Arial" w:cs="Arial" w:hint="eastAsia"/>
        </w:rPr>
        <w:tab/>
      </w:r>
      <w:r w:rsidRPr="00AE3CC7">
        <w:rPr>
          <w:rFonts w:ascii="Arial" w:eastAsiaTheme="minorEastAsia" w:hAnsi="Arial" w:cs="Arial"/>
        </w:rPr>
        <w:t>R5-194107 WF update for Rel-16 NR CADC band combinations WI</w:t>
      </w:r>
      <w:r>
        <w:rPr>
          <w:rFonts w:ascii="Arial" w:eastAsiaTheme="minorEastAsia" w:hAnsi="Arial" w:cs="Arial" w:hint="eastAsia"/>
        </w:rPr>
        <w:t>, CMCC</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w:t>
      </w:r>
      <w:r w:rsidR="000B1390">
        <w:rPr>
          <w:rFonts w:ascii="Arial" w:eastAsiaTheme="minorEastAsia" w:hAnsi="Arial" w:cs="Arial" w:hint="eastAsia"/>
          <w:b/>
        </w:rPr>
        <w:t>8</w:t>
      </w:r>
      <w:r w:rsidRPr="003A7666">
        <w:rPr>
          <w:rFonts w:ascii="Arial" w:hAnsi="Arial" w:cs="Arial"/>
          <w:b/>
        </w:rPr>
        <w:t>.5</w:t>
      </w:r>
      <w:r w:rsidR="000B1390">
        <w:rPr>
          <w:rFonts w:ascii="Arial" w:eastAsiaTheme="minorEastAsia" w:hAnsi="Arial" w:cs="Arial" w:hint="eastAsia"/>
          <w:b/>
        </w:rPr>
        <w:t>08</w:t>
      </w:r>
      <w:r>
        <w:rPr>
          <w:rFonts w:ascii="Arial" w:hAnsi="Arial" w:cs="Arial"/>
          <w:b/>
        </w:rPr>
        <w:t>-</w:t>
      </w:r>
      <w:r w:rsidR="000B1390">
        <w:rPr>
          <w:rFonts w:ascii="Arial" w:eastAsiaTheme="minorEastAsia" w:hAnsi="Arial" w:cs="Arial" w:hint="eastAsia"/>
          <w:b/>
        </w:rPr>
        <w:t>1</w:t>
      </w:r>
      <w:r w:rsidRPr="003A7666">
        <w:rPr>
          <w:rFonts w:ascii="Arial" w:hAnsi="Arial" w:cs="Arial"/>
          <w:b/>
        </w:rPr>
        <w:t xml:space="preserve"> CRs</w:t>
      </w:r>
    </w:p>
    <w:p w:rsidR="00C33389" w:rsidRPr="00EA5E9D" w:rsidRDefault="004113A3" w:rsidP="004113A3">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0B1390" w:rsidRPr="000B1390">
        <w:rPr>
          <w:rFonts w:ascii="Arial" w:hAnsi="Arial" w:cs="Arial"/>
          <w:bCs/>
        </w:rPr>
        <w:t>R5-194</w:t>
      </w:r>
      <w:r w:rsidR="000B1390" w:rsidRPr="00EA5E9D">
        <w:rPr>
          <w:rFonts w:ascii="Arial" w:hAnsi="Arial" w:cs="Arial"/>
          <w:bCs/>
        </w:rPr>
        <w:t>370</w:t>
      </w:r>
      <w:r w:rsidR="00C33389" w:rsidRPr="00EA5E9D">
        <w:rPr>
          <w:rFonts w:ascii="Arial" w:hAnsi="Arial" w:cs="Arial"/>
          <w:bCs/>
        </w:rPr>
        <w:tab/>
      </w:r>
      <w:r w:rsidR="000B1390" w:rsidRPr="00EA5E9D">
        <w:rPr>
          <w:rFonts w:ascii="Arial" w:hAnsi="Arial" w:cs="Arial"/>
          <w:bCs/>
        </w:rPr>
        <w:t>Introduction of test frequencies for inter-band Rel-1</w:t>
      </w:r>
      <w:r>
        <w:rPr>
          <w:rFonts w:ascii="Arial" w:hAnsi="Arial" w:cs="Arial"/>
          <w:bCs/>
        </w:rPr>
        <w:t>6 EN-DC two bands configuration</w:t>
      </w:r>
      <w:r>
        <w:rPr>
          <w:rFonts w:ascii="Arial" w:eastAsiaTheme="minorEastAsia" w:hAnsi="Arial" w:cs="Arial" w:hint="eastAsia"/>
          <w:bCs/>
        </w:rPr>
        <w:t xml:space="preserve">, </w:t>
      </w:r>
      <w:r w:rsidR="000B1390" w:rsidRPr="00EA5E9D">
        <w:rPr>
          <w:rFonts w:ascii="Arial" w:hAnsi="Arial" w:cs="Arial"/>
          <w:bCs/>
        </w:rPr>
        <w:t>Ericsson</w:t>
      </w:r>
    </w:p>
    <w:p w:rsidR="00C33389" w:rsidRPr="00EA5E9D" w:rsidRDefault="004113A3" w:rsidP="00C33389">
      <w:pPr>
        <w:tabs>
          <w:tab w:val="left" w:pos="567"/>
        </w:tabs>
        <w:overflowPunct/>
        <w:autoSpaceDE/>
        <w:autoSpaceDN/>
        <w:snapToGrid w:val="0"/>
        <w:spacing w:after="0"/>
        <w:textAlignment w:val="auto"/>
        <w:rPr>
          <w:rFonts w:ascii="Arial"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000B1390" w:rsidRPr="00EA5E9D">
        <w:rPr>
          <w:rFonts w:ascii="Arial" w:hAnsi="Arial" w:cs="Arial"/>
          <w:bCs/>
        </w:rPr>
        <w:t>R5-194371</w:t>
      </w:r>
      <w:r w:rsidR="00C33389" w:rsidRPr="00EA5E9D">
        <w:rPr>
          <w:rFonts w:ascii="Arial" w:hAnsi="Arial" w:cs="Arial"/>
          <w:bCs/>
        </w:rPr>
        <w:tab/>
      </w:r>
      <w:r w:rsidR="000B1390" w:rsidRPr="00EA5E9D">
        <w:rPr>
          <w:rFonts w:ascii="Arial" w:hAnsi="Arial" w:cs="Arial"/>
          <w:bCs/>
        </w:rPr>
        <w:t>Introduction of test frequencies for inter-band Rel-16 EN-DC five bands configurations</w:t>
      </w:r>
      <w:r>
        <w:rPr>
          <w:rFonts w:ascii="Arial" w:eastAsiaTheme="minorEastAsia" w:hAnsi="Arial" w:cs="Arial" w:hint="eastAsia"/>
          <w:bCs/>
        </w:rPr>
        <w:t xml:space="preserve">, </w:t>
      </w:r>
      <w:r w:rsidR="000B1390" w:rsidRPr="00EA5E9D">
        <w:rPr>
          <w:rFonts w:ascii="Arial" w:hAnsi="Arial" w:cs="Arial"/>
          <w:bCs/>
        </w:rPr>
        <w:t>Ericsson</w:t>
      </w:r>
    </w:p>
    <w:p w:rsidR="00C33389" w:rsidRPr="00EA5E9D" w:rsidRDefault="004113A3" w:rsidP="00C33389">
      <w:pPr>
        <w:tabs>
          <w:tab w:val="left" w:pos="567"/>
        </w:tabs>
        <w:overflowPunct/>
        <w:autoSpaceDE/>
        <w:autoSpaceDN/>
        <w:snapToGrid w:val="0"/>
        <w:spacing w:after="0"/>
        <w:textAlignment w:val="auto"/>
        <w:rPr>
          <w:rFonts w:ascii="Arial" w:hAnsi="Arial" w:cs="Arial"/>
          <w:bCs/>
        </w:rPr>
      </w:pPr>
      <w:r w:rsidRPr="003A2126">
        <w:rPr>
          <w:rFonts w:ascii="Arial" w:hAnsi="Arial" w:cs="Arial"/>
          <w:bCs/>
        </w:rPr>
        <w:t>[</w:t>
      </w:r>
      <w:r>
        <w:rPr>
          <w:rFonts w:ascii="Arial" w:eastAsiaTheme="minorEastAsia" w:hAnsi="Arial" w:cs="Arial" w:hint="eastAsia"/>
          <w:bCs/>
        </w:rPr>
        <w:t>3</w:t>
      </w:r>
      <w:r w:rsidRPr="003A2126">
        <w:rPr>
          <w:rFonts w:ascii="Arial" w:hAnsi="Arial" w:cs="Arial"/>
          <w:bCs/>
        </w:rPr>
        <w:t>]</w:t>
      </w:r>
      <w:r w:rsidRPr="003A2126">
        <w:rPr>
          <w:rFonts w:ascii="Arial" w:hAnsi="Arial" w:cs="Arial"/>
          <w:bCs/>
        </w:rPr>
        <w:tab/>
      </w:r>
      <w:r w:rsidR="000B1390" w:rsidRPr="00EA5E9D">
        <w:rPr>
          <w:rFonts w:ascii="Arial" w:hAnsi="Arial" w:cs="Arial"/>
          <w:bCs/>
        </w:rPr>
        <w:t>R5-194373</w:t>
      </w:r>
      <w:r w:rsidR="00C33389" w:rsidRPr="00EA5E9D">
        <w:rPr>
          <w:rFonts w:ascii="Arial" w:hAnsi="Arial" w:cs="Arial"/>
          <w:bCs/>
        </w:rPr>
        <w:tab/>
      </w:r>
      <w:r w:rsidR="000B1390" w:rsidRPr="00EA5E9D">
        <w:rPr>
          <w:rFonts w:ascii="Arial" w:hAnsi="Arial" w:cs="Arial"/>
          <w:bCs/>
        </w:rPr>
        <w:t>Introduction of test frequencies for NR CA configuration CA_n41C</w:t>
      </w:r>
      <w:r>
        <w:rPr>
          <w:rFonts w:ascii="Arial" w:eastAsiaTheme="minorEastAsia" w:hAnsi="Arial" w:cs="Arial" w:hint="eastAsia"/>
          <w:bCs/>
        </w:rPr>
        <w:t xml:space="preserve">, </w:t>
      </w:r>
      <w:r w:rsidR="000B1390" w:rsidRPr="00EA5E9D">
        <w:rPr>
          <w:rFonts w:ascii="Arial" w:hAnsi="Arial" w:cs="Arial"/>
          <w:bCs/>
        </w:rPr>
        <w:t>Ericsson</w:t>
      </w:r>
    </w:p>
    <w:p w:rsidR="000B1390" w:rsidRPr="00E70BAE" w:rsidRDefault="000B1390" w:rsidP="000B1390">
      <w:pPr>
        <w:overflowPunct/>
        <w:autoSpaceDE/>
        <w:autoSpaceDN/>
        <w:snapToGrid w:val="0"/>
        <w:spacing w:after="0"/>
        <w:textAlignment w:val="auto"/>
        <w:rPr>
          <w:rFonts w:ascii="Arial"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5F11A7" w:rsidRDefault="004113A3" w:rsidP="005F11A7">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0B1390" w:rsidRPr="000B1390">
        <w:rPr>
          <w:rFonts w:ascii="Arial" w:eastAsiaTheme="minorEastAsia" w:hAnsi="Arial" w:cs="Arial"/>
          <w:bCs/>
        </w:rPr>
        <w:t>R5-1950</w:t>
      </w:r>
      <w:r w:rsidR="000B1390">
        <w:rPr>
          <w:rFonts w:ascii="Arial" w:eastAsiaTheme="minorEastAsia" w:hAnsi="Arial" w:cs="Arial" w:hint="eastAsia"/>
          <w:bCs/>
        </w:rPr>
        <w:t>94</w:t>
      </w:r>
      <w:r w:rsidR="000B1390">
        <w:rPr>
          <w:rFonts w:ascii="Arial" w:eastAsiaTheme="minorEastAsia" w:hAnsi="Arial" w:cs="Arial" w:hint="eastAsia"/>
          <w:bCs/>
        </w:rPr>
        <w:tab/>
      </w:r>
      <w:r w:rsidR="000B1390" w:rsidRPr="000B1390">
        <w:rPr>
          <w:rFonts w:ascii="Arial" w:eastAsiaTheme="minorEastAsia" w:hAnsi="Arial" w:cs="Arial"/>
          <w:bCs/>
        </w:rPr>
        <w:t>Addition of CA_n41C CA_n66B and CA_n71B</w:t>
      </w:r>
      <w:r>
        <w:rPr>
          <w:rFonts w:ascii="Arial" w:eastAsiaTheme="minorEastAsia" w:hAnsi="Arial" w:cs="Arial" w:hint="eastAsia"/>
          <w:bCs/>
        </w:rPr>
        <w:t xml:space="preserve">, </w:t>
      </w:r>
      <w:r w:rsidR="000B1390">
        <w:rPr>
          <w:rFonts w:ascii="Arial" w:eastAsiaTheme="minorEastAsia" w:hAnsi="Arial" w:cs="Arial" w:hint="eastAsia"/>
          <w:bCs/>
        </w:rPr>
        <w:t>CMCC</w:t>
      </w:r>
    </w:p>
    <w:p w:rsidR="000B1390" w:rsidRDefault="000B1390" w:rsidP="005F11A7">
      <w:pPr>
        <w:tabs>
          <w:tab w:val="left" w:pos="567"/>
        </w:tabs>
        <w:overflowPunct/>
        <w:autoSpaceDE/>
        <w:autoSpaceDN/>
        <w:snapToGrid w:val="0"/>
        <w:spacing w:after="0"/>
        <w:textAlignment w:val="auto"/>
        <w:rPr>
          <w:rFonts w:ascii="Arial" w:eastAsiaTheme="minorEastAsia" w:hAnsi="Arial" w:cs="Arial"/>
          <w:bCs/>
        </w:rPr>
      </w:pPr>
    </w:p>
    <w:p w:rsidR="000B1390" w:rsidRPr="00A6211B" w:rsidRDefault="000B1390" w:rsidP="005F11A7">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1</w:t>
      </w:r>
      <w:r w:rsidRPr="003A7666">
        <w:rPr>
          <w:rFonts w:ascii="Arial" w:hAnsi="Arial" w:cs="Arial"/>
          <w:b/>
        </w:rPr>
        <w:t xml:space="preserve"> CRs</w:t>
      </w:r>
    </w:p>
    <w:p w:rsidR="004F218A"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0B1390" w:rsidRPr="000B1390">
        <w:rPr>
          <w:rFonts w:ascii="Arial" w:eastAsiaTheme="minorEastAsia" w:hAnsi="Arial" w:cs="Arial"/>
          <w:bCs/>
        </w:rPr>
        <w:t>R5-193550</w:t>
      </w:r>
      <w:r w:rsidR="000B1390">
        <w:rPr>
          <w:rFonts w:ascii="Arial" w:eastAsiaTheme="minorEastAsia" w:hAnsi="Arial" w:cs="Arial" w:hint="eastAsia"/>
          <w:bCs/>
        </w:rPr>
        <w:tab/>
      </w:r>
      <w:r w:rsidR="000B1390" w:rsidRPr="000B1390">
        <w:rPr>
          <w:rFonts w:ascii="Arial" w:eastAsiaTheme="minorEastAsia" w:hAnsi="Arial" w:cs="Arial"/>
          <w:bCs/>
        </w:rPr>
        <w:t>Introduction of CA_n41A-n79A into Rel-16</w:t>
      </w:r>
      <w:r>
        <w:rPr>
          <w:rFonts w:ascii="Arial" w:eastAsiaTheme="minorEastAsia" w:hAnsi="Arial" w:cs="Arial" w:hint="eastAsia"/>
          <w:bCs/>
        </w:rPr>
        <w:t xml:space="preserve">, </w:t>
      </w:r>
      <w:r w:rsidR="000B1390" w:rsidRPr="000B1390">
        <w:rPr>
          <w:rFonts w:ascii="Arial" w:eastAsiaTheme="minorEastAsia" w:hAnsi="Arial" w:cs="Arial"/>
          <w:bCs/>
        </w:rPr>
        <w:t>CMCC, Keysight</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000B1390" w:rsidRPr="005A115C">
        <w:rPr>
          <w:rFonts w:ascii="Arial" w:eastAsiaTheme="minorEastAsia" w:hAnsi="Arial" w:cs="Arial"/>
          <w:bCs/>
        </w:rPr>
        <w:t>R5-19</w:t>
      </w:r>
      <w:r w:rsidR="005A115C" w:rsidRPr="005A115C">
        <w:rPr>
          <w:rFonts w:ascii="Arial" w:eastAsiaTheme="minorEastAsia" w:hAnsi="Arial" w:cs="Arial" w:hint="eastAsia"/>
          <w:bCs/>
        </w:rPr>
        <w:t>5</w:t>
      </w:r>
      <w:r w:rsidR="005A115C">
        <w:rPr>
          <w:rFonts w:ascii="Arial" w:eastAsiaTheme="minorEastAsia" w:hAnsi="Arial" w:cs="Arial" w:hint="eastAsia"/>
          <w:bCs/>
        </w:rPr>
        <w:t>405</w:t>
      </w:r>
      <w:r w:rsidR="00AA0ED2">
        <w:rPr>
          <w:rFonts w:ascii="Arial" w:eastAsiaTheme="minorEastAsia" w:hAnsi="Arial" w:cs="Arial" w:hint="eastAsia"/>
          <w:bCs/>
        </w:rPr>
        <w:tab/>
      </w:r>
      <w:r w:rsidR="000B1390" w:rsidRPr="000B1390">
        <w:rPr>
          <w:rFonts w:ascii="Arial" w:eastAsiaTheme="minorEastAsia" w:hAnsi="Arial" w:cs="Arial"/>
          <w:bCs/>
        </w:rPr>
        <w:t>Introduction of 6.2A.1.3 FR1 MOP for inter-band CA into Rel-16</w:t>
      </w:r>
      <w:r>
        <w:rPr>
          <w:rFonts w:ascii="Arial" w:eastAsiaTheme="minorEastAsia" w:hAnsi="Arial" w:cs="Arial" w:hint="eastAsia"/>
          <w:bCs/>
        </w:rPr>
        <w:t xml:space="preserve">, </w:t>
      </w:r>
      <w:r w:rsidR="000B1390">
        <w:rPr>
          <w:rFonts w:ascii="Arial" w:eastAsiaTheme="minorEastAsia" w:hAnsi="Arial" w:cs="Arial" w:hint="eastAsia"/>
          <w:bCs/>
        </w:rPr>
        <w:t>CMCC</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3</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R5-195053</w:t>
      </w:r>
      <w:r w:rsidR="000B1390">
        <w:rPr>
          <w:rFonts w:ascii="Arial" w:eastAsiaTheme="minorEastAsia" w:hAnsi="Arial" w:cs="Arial" w:hint="eastAsia"/>
          <w:bCs/>
        </w:rPr>
        <w:tab/>
      </w:r>
      <w:r w:rsidR="000B1390" w:rsidRPr="000B1390">
        <w:rPr>
          <w:rFonts w:ascii="Arial" w:eastAsiaTheme="minorEastAsia" w:hAnsi="Arial" w:cs="Arial"/>
          <w:bCs/>
        </w:rPr>
        <w:t>Introduction of 6.2A.4.0.2 TIB for CA into Rel-16</w:t>
      </w:r>
      <w:r>
        <w:rPr>
          <w:rFonts w:ascii="Arial" w:eastAsiaTheme="minorEastAsia" w:hAnsi="Arial" w:cs="Arial" w:hint="eastAsia"/>
          <w:bCs/>
        </w:rPr>
        <w:t xml:space="preserve">, </w:t>
      </w:r>
      <w:r w:rsidR="000B1390">
        <w:rPr>
          <w:rFonts w:ascii="Arial" w:eastAsiaTheme="minorEastAsia" w:hAnsi="Arial" w:cs="Arial" w:hint="eastAsia"/>
          <w:bCs/>
        </w:rPr>
        <w:t>CMCC</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4</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R5-195056</w:t>
      </w:r>
      <w:r w:rsidR="000B1390">
        <w:rPr>
          <w:rFonts w:ascii="Arial" w:eastAsiaTheme="minorEastAsia" w:hAnsi="Arial" w:cs="Arial" w:hint="eastAsia"/>
          <w:bCs/>
        </w:rPr>
        <w:tab/>
      </w:r>
      <w:r w:rsidR="000B1390" w:rsidRPr="000B1390">
        <w:rPr>
          <w:rFonts w:ascii="Arial" w:eastAsiaTheme="minorEastAsia" w:hAnsi="Arial" w:cs="Arial"/>
          <w:bCs/>
        </w:rPr>
        <w:t>Introduction of CA_n41 into Rel-16 TS 38.521-1</w:t>
      </w:r>
      <w:r>
        <w:rPr>
          <w:rFonts w:ascii="Arial" w:eastAsiaTheme="minorEastAsia" w:hAnsi="Arial" w:cs="Arial" w:hint="eastAsia"/>
          <w:bCs/>
        </w:rPr>
        <w:t xml:space="preserve">, </w:t>
      </w:r>
      <w:r w:rsidR="000B1390">
        <w:rPr>
          <w:rFonts w:ascii="Arial" w:eastAsiaTheme="minorEastAsia" w:hAnsi="Arial" w:cs="Arial" w:hint="eastAsia"/>
          <w:bCs/>
        </w:rPr>
        <w:t>CMCC</w:t>
      </w: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3</w:t>
      </w:r>
      <w:r w:rsidRPr="003A7666">
        <w:rPr>
          <w:rFonts w:ascii="Arial" w:hAnsi="Arial" w:cs="Arial"/>
          <w:b/>
        </w:rPr>
        <w:t xml:space="preserve"> CRs</w:t>
      </w:r>
    </w:p>
    <w:p w:rsidR="000B1390" w:rsidRDefault="004113A3" w:rsidP="000B1390">
      <w:pPr>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0B1390" w:rsidRPr="000B1390">
        <w:rPr>
          <w:rFonts w:ascii="Arial" w:eastAsiaTheme="minorEastAsia" w:hAnsi="Arial" w:cs="Arial"/>
          <w:bCs/>
        </w:rPr>
        <w:t>R5-195054</w:t>
      </w:r>
      <w:r w:rsidR="000B1390">
        <w:rPr>
          <w:rFonts w:ascii="Arial" w:eastAsiaTheme="minorEastAsia" w:hAnsi="Arial" w:cs="Arial" w:hint="eastAsia"/>
          <w:bCs/>
        </w:rPr>
        <w:tab/>
      </w:r>
      <w:r w:rsidR="000B1390" w:rsidRPr="000B1390">
        <w:rPr>
          <w:rFonts w:ascii="Arial" w:eastAsiaTheme="minorEastAsia" w:hAnsi="Arial" w:cs="Arial"/>
          <w:bCs/>
        </w:rPr>
        <w:t>Update of 6.5B.3.3.2 spurious co-existence inter-band adding Rel-16 EN-DC configurations</w:t>
      </w:r>
      <w:r>
        <w:rPr>
          <w:rFonts w:ascii="Arial" w:eastAsiaTheme="minorEastAsia" w:hAnsi="Arial" w:cs="Arial" w:hint="eastAsia"/>
          <w:bCs/>
        </w:rPr>
        <w:t xml:space="preserve">, </w:t>
      </w:r>
      <w:r w:rsidR="000B1390" w:rsidRPr="000B1390">
        <w:rPr>
          <w:rFonts w:ascii="Arial" w:eastAsiaTheme="minorEastAsia" w:hAnsi="Arial" w:cs="Arial"/>
          <w:bCs/>
        </w:rPr>
        <w:t>Huawei, Hisilicon</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R5-193922</w:t>
      </w:r>
      <w:r w:rsidR="000B1390">
        <w:rPr>
          <w:rFonts w:ascii="Arial" w:eastAsiaTheme="minorEastAsia" w:hAnsi="Arial" w:cs="Arial" w:hint="eastAsia"/>
          <w:bCs/>
        </w:rPr>
        <w:tab/>
      </w:r>
      <w:r w:rsidR="000B1390" w:rsidRPr="000B1390">
        <w:rPr>
          <w:rFonts w:ascii="Arial" w:eastAsiaTheme="minorEastAsia" w:hAnsi="Arial" w:cs="Arial"/>
          <w:bCs/>
        </w:rPr>
        <w:t>Update of 6.2B.1.3 MOP inter-band adding Rel-16 EN-DC configurations</w:t>
      </w:r>
      <w:r>
        <w:rPr>
          <w:rFonts w:ascii="Arial" w:eastAsiaTheme="minorEastAsia" w:hAnsi="Arial" w:cs="Arial" w:hint="eastAsia"/>
          <w:bCs/>
        </w:rPr>
        <w:t xml:space="preserve">, </w:t>
      </w:r>
      <w:r w:rsidR="000B1390" w:rsidRPr="000B1390">
        <w:rPr>
          <w:rFonts w:ascii="Arial" w:eastAsiaTheme="minorEastAsia" w:hAnsi="Arial" w:cs="Arial"/>
          <w:bCs/>
        </w:rPr>
        <w:t>Huawei, Hisilicon</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3</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R5-193923</w:t>
      </w:r>
      <w:r w:rsidR="000B1390">
        <w:rPr>
          <w:rFonts w:ascii="Arial" w:eastAsiaTheme="minorEastAsia" w:hAnsi="Arial" w:cs="Arial" w:hint="eastAsia"/>
          <w:bCs/>
        </w:rPr>
        <w:tab/>
      </w:r>
      <w:r w:rsidR="000B1390" w:rsidRPr="000B1390">
        <w:rPr>
          <w:rFonts w:ascii="Arial" w:eastAsiaTheme="minorEastAsia" w:hAnsi="Arial" w:cs="Arial"/>
          <w:bCs/>
        </w:rPr>
        <w:t>Update of 7.3B.2.3 REFSENS inter-band adding Rel-16 EN-DC configurations</w:t>
      </w:r>
      <w:r>
        <w:rPr>
          <w:rFonts w:ascii="Arial" w:eastAsiaTheme="minorEastAsia" w:hAnsi="Arial" w:cs="Arial" w:hint="eastAsia"/>
          <w:bCs/>
        </w:rPr>
        <w:t xml:space="preserve">, </w:t>
      </w:r>
      <w:r w:rsidR="000B1390" w:rsidRPr="000B1390">
        <w:rPr>
          <w:rFonts w:ascii="Arial" w:eastAsiaTheme="minorEastAsia" w:hAnsi="Arial" w:cs="Arial"/>
          <w:bCs/>
        </w:rPr>
        <w:t>Huawei, Hisilicon</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4</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R5-194059</w:t>
      </w:r>
      <w:r w:rsidR="000B1390">
        <w:rPr>
          <w:rFonts w:ascii="Arial" w:eastAsiaTheme="minorEastAsia" w:hAnsi="Arial" w:cs="Arial" w:hint="eastAsia"/>
          <w:bCs/>
        </w:rPr>
        <w:tab/>
      </w:r>
      <w:r w:rsidR="000B1390" w:rsidRPr="000B1390">
        <w:rPr>
          <w:rFonts w:ascii="Arial" w:eastAsiaTheme="minorEastAsia" w:hAnsi="Arial" w:cs="Arial"/>
          <w:bCs/>
        </w:rPr>
        <w:t>Update of general sections adding Rel-16 EN-DC configurations, Editorial</w:t>
      </w:r>
      <w:r>
        <w:rPr>
          <w:rFonts w:ascii="Arial" w:eastAsiaTheme="minorEastAsia" w:hAnsi="Arial" w:cs="Arial" w:hint="eastAsia"/>
          <w:bCs/>
        </w:rPr>
        <w:t xml:space="preserve">, </w:t>
      </w:r>
      <w:r w:rsidR="000B1390" w:rsidRPr="000B1390">
        <w:rPr>
          <w:rFonts w:ascii="Arial" w:eastAsiaTheme="minorEastAsia" w:hAnsi="Arial" w:cs="Arial"/>
          <w:bCs/>
        </w:rPr>
        <w:t>Huawei, Hisilicon</w:t>
      </w: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w:t>
      </w:r>
      <w:r>
        <w:rPr>
          <w:rFonts w:ascii="Arial" w:eastAsiaTheme="minorEastAsia" w:hAnsi="Arial" w:cs="Arial" w:hint="eastAsia"/>
          <w:b/>
        </w:rPr>
        <w:t>905</w:t>
      </w:r>
      <w:r w:rsidRPr="003A7666">
        <w:rPr>
          <w:rFonts w:ascii="Arial" w:hAnsi="Arial" w:cs="Arial"/>
          <w:b/>
        </w:rPr>
        <w:t xml:space="preserve"> CRs</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0B1390" w:rsidRPr="000B1390">
        <w:rPr>
          <w:rFonts w:ascii="Arial" w:eastAsiaTheme="minorEastAsia" w:hAnsi="Arial" w:cs="Arial"/>
          <w:bCs/>
        </w:rPr>
        <w:t>R5-193730</w:t>
      </w:r>
      <w:r w:rsidR="000B1390">
        <w:rPr>
          <w:rFonts w:ascii="Arial" w:eastAsiaTheme="minorEastAsia" w:hAnsi="Arial" w:cs="Arial" w:hint="eastAsia"/>
          <w:bCs/>
        </w:rPr>
        <w:tab/>
      </w:r>
      <w:r w:rsidR="000B1390" w:rsidRPr="000B1390">
        <w:rPr>
          <w:rFonts w:ascii="Arial" w:eastAsiaTheme="minorEastAsia" w:hAnsi="Arial" w:cs="Arial"/>
          <w:bCs/>
        </w:rPr>
        <w:t>Addition of test frequency selection of 6.5A.3.2 for Rel-16 CA_n41A-n79A</w:t>
      </w:r>
      <w:r>
        <w:rPr>
          <w:rFonts w:ascii="Arial" w:eastAsiaTheme="minorEastAsia" w:hAnsi="Arial" w:cs="Arial" w:hint="eastAsia"/>
          <w:bCs/>
        </w:rPr>
        <w:t xml:space="preserve">, </w:t>
      </w:r>
      <w:r w:rsidR="000B1390" w:rsidRPr="000B1390">
        <w:rPr>
          <w:rFonts w:ascii="Arial" w:eastAsiaTheme="minorEastAsia" w:hAnsi="Arial" w:cs="Arial"/>
          <w:bCs/>
        </w:rPr>
        <w:t>CMCC, Keysight</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R5-195055</w:t>
      </w:r>
      <w:r w:rsidR="000B1390">
        <w:rPr>
          <w:rFonts w:ascii="Arial" w:eastAsiaTheme="minorEastAsia" w:hAnsi="Arial" w:cs="Arial" w:hint="eastAsia"/>
          <w:bCs/>
        </w:rPr>
        <w:tab/>
      </w:r>
      <w:r w:rsidR="000B1390" w:rsidRPr="000B1390">
        <w:rPr>
          <w:rFonts w:ascii="Arial" w:eastAsiaTheme="minorEastAsia" w:hAnsi="Arial" w:cs="Arial"/>
          <w:bCs/>
        </w:rPr>
        <w:t>Addition of test frequency selection of 6.5B.3.3.2 spurious co-existence inter-band for Rel-16 DC configurations</w:t>
      </w:r>
      <w:r>
        <w:rPr>
          <w:rFonts w:ascii="Arial" w:eastAsiaTheme="minorEastAsia" w:hAnsi="Arial" w:cs="Arial" w:hint="eastAsia"/>
          <w:bCs/>
        </w:rPr>
        <w:t xml:space="preserve">, </w:t>
      </w:r>
      <w:r w:rsidR="000B1390" w:rsidRPr="000B1390">
        <w:rPr>
          <w:rFonts w:ascii="Arial" w:eastAsiaTheme="minorEastAsia" w:hAnsi="Arial" w:cs="Arial"/>
          <w:bCs/>
        </w:rPr>
        <w:t>Huawei, Hisilicon</w:t>
      </w: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62F" w:rsidRDefault="0092762F">
      <w:r>
        <w:separator/>
      </w:r>
    </w:p>
  </w:endnote>
  <w:endnote w:type="continuationSeparator" w:id="0">
    <w:p w:rsidR="0092762F" w:rsidRDefault="0092762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DF7E62">
    <w:pPr>
      <w:pStyle w:val="ab"/>
    </w:pPr>
    <w:r>
      <w:rPr>
        <w:rStyle w:val="ac"/>
      </w:rPr>
      <w:fldChar w:fldCharType="begin"/>
    </w:r>
    <w:r w:rsidR="00C21339">
      <w:rPr>
        <w:rStyle w:val="ac"/>
      </w:rPr>
      <w:instrText xml:space="preserve"> PAGE </w:instrText>
    </w:r>
    <w:r>
      <w:rPr>
        <w:rStyle w:val="ac"/>
      </w:rPr>
      <w:fldChar w:fldCharType="separate"/>
    </w:r>
    <w:r w:rsidR="005A115C">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A115C">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62F" w:rsidRDefault="0092762F">
      <w:r>
        <w:separator/>
      </w:r>
    </w:p>
  </w:footnote>
  <w:footnote w:type="continuationSeparator" w:id="0">
    <w:p w:rsidR="0092762F" w:rsidRDefault="009276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27EED"/>
    <w:rsid w:val="0004456C"/>
    <w:rsid w:val="0005259B"/>
    <w:rsid w:val="00053FEE"/>
    <w:rsid w:val="000608BD"/>
    <w:rsid w:val="00060AE4"/>
    <w:rsid w:val="000746A7"/>
    <w:rsid w:val="000910BB"/>
    <w:rsid w:val="000926AF"/>
    <w:rsid w:val="000A0D6B"/>
    <w:rsid w:val="000A3ED2"/>
    <w:rsid w:val="000B1390"/>
    <w:rsid w:val="000C00FA"/>
    <w:rsid w:val="000C51AA"/>
    <w:rsid w:val="000D17BC"/>
    <w:rsid w:val="000D2186"/>
    <w:rsid w:val="000E4F35"/>
    <w:rsid w:val="000F6C1C"/>
    <w:rsid w:val="00116F4B"/>
    <w:rsid w:val="00131E8B"/>
    <w:rsid w:val="00137471"/>
    <w:rsid w:val="00150FD3"/>
    <w:rsid w:val="00172FED"/>
    <w:rsid w:val="0018146B"/>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67542"/>
    <w:rsid w:val="0029567C"/>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30CD"/>
    <w:rsid w:val="003A4B47"/>
    <w:rsid w:val="003B24AF"/>
    <w:rsid w:val="003B7182"/>
    <w:rsid w:val="003C2699"/>
    <w:rsid w:val="003D5036"/>
    <w:rsid w:val="003D764D"/>
    <w:rsid w:val="003E3A1A"/>
    <w:rsid w:val="0040091C"/>
    <w:rsid w:val="00406D7A"/>
    <w:rsid w:val="004113A3"/>
    <w:rsid w:val="00415178"/>
    <w:rsid w:val="004258BA"/>
    <w:rsid w:val="00447FF1"/>
    <w:rsid w:val="004531C9"/>
    <w:rsid w:val="00457D91"/>
    <w:rsid w:val="00460C31"/>
    <w:rsid w:val="00464E5B"/>
    <w:rsid w:val="0047055A"/>
    <w:rsid w:val="00474450"/>
    <w:rsid w:val="004873E6"/>
    <w:rsid w:val="00493370"/>
    <w:rsid w:val="004B15B8"/>
    <w:rsid w:val="004B2602"/>
    <w:rsid w:val="004B566C"/>
    <w:rsid w:val="004B7B48"/>
    <w:rsid w:val="004D3F3A"/>
    <w:rsid w:val="004D4AB1"/>
    <w:rsid w:val="004F218A"/>
    <w:rsid w:val="0050334E"/>
    <w:rsid w:val="00505387"/>
    <w:rsid w:val="005123E3"/>
    <w:rsid w:val="00512DF7"/>
    <w:rsid w:val="005141E7"/>
    <w:rsid w:val="00514F30"/>
    <w:rsid w:val="00517E63"/>
    <w:rsid w:val="00526B0D"/>
    <w:rsid w:val="00537438"/>
    <w:rsid w:val="0055346F"/>
    <w:rsid w:val="005579FF"/>
    <w:rsid w:val="00567CCA"/>
    <w:rsid w:val="00575E4D"/>
    <w:rsid w:val="005776DD"/>
    <w:rsid w:val="00582117"/>
    <w:rsid w:val="0058478F"/>
    <w:rsid w:val="00593315"/>
    <w:rsid w:val="005A115C"/>
    <w:rsid w:val="005A170D"/>
    <w:rsid w:val="005A6C96"/>
    <w:rsid w:val="005D0418"/>
    <w:rsid w:val="005E1D58"/>
    <w:rsid w:val="005F11A7"/>
    <w:rsid w:val="00610E37"/>
    <w:rsid w:val="006207ED"/>
    <w:rsid w:val="00626BC9"/>
    <w:rsid w:val="006347A6"/>
    <w:rsid w:val="006458DF"/>
    <w:rsid w:val="00650D52"/>
    <w:rsid w:val="006615B2"/>
    <w:rsid w:val="00662313"/>
    <w:rsid w:val="00673911"/>
    <w:rsid w:val="00682E5B"/>
    <w:rsid w:val="006870C9"/>
    <w:rsid w:val="006A3ADF"/>
    <w:rsid w:val="006A5BA4"/>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722"/>
    <w:rsid w:val="00783B44"/>
    <w:rsid w:val="00785028"/>
    <w:rsid w:val="007A3A5A"/>
    <w:rsid w:val="007A4370"/>
    <w:rsid w:val="007E1D15"/>
    <w:rsid w:val="007E1DEA"/>
    <w:rsid w:val="007E2202"/>
    <w:rsid w:val="0080576D"/>
    <w:rsid w:val="008145EA"/>
    <w:rsid w:val="0081571A"/>
    <w:rsid w:val="00815869"/>
    <w:rsid w:val="00816B81"/>
    <w:rsid w:val="00823B90"/>
    <w:rsid w:val="008246BD"/>
    <w:rsid w:val="0083266E"/>
    <w:rsid w:val="008357D2"/>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8F4EAF"/>
    <w:rsid w:val="00900AE8"/>
    <w:rsid w:val="00900DAD"/>
    <w:rsid w:val="00910091"/>
    <w:rsid w:val="0091408E"/>
    <w:rsid w:val="0092762F"/>
    <w:rsid w:val="009378CA"/>
    <w:rsid w:val="0095025E"/>
    <w:rsid w:val="00955C4C"/>
    <w:rsid w:val="00960138"/>
    <w:rsid w:val="00967129"/>
    <w:rsid w:val="00995338"/>
    <w:rsid w:val="00996777"/>
    <w:rsid w:val="009B2021"/>
    <w:rsid w:val="009B3938"/>
    <w:rsid w:val="009C0BC7"/>
    <w:rsid w:val="009C6592"/>
    <w:rsid w:val="009E209B"/>
    <w:rsid w:val="009F0747"/>
    <w:rsid w:val="009F2FC8"/>
    <w:rsid w:val="00A03514"/>
    <w:rsid w:val="00A17079"/>
    <w:rsid w:val="00A448C3"/>
    <w:rsid w:val="00A458D4"/>
    <w:rsid w:val="00A46FB7"/>
    <w:rsid w:val="00A53118"/>
    <w:rsid w:val="00A6211B"/>
    <w:rsid w:val="00A86AB5"/>
    <w:rsid w:val="00A97226"/>
    <w:rsid w:val="00AA0E64"/>
    <w:rsid w:val="00AA0ED2"/>
    <w:rsid w:val="00AA142F"/>
    <w:rsid w:val="00AA53DB"/>
    <w:rsid w:val="00AB239A"/>
    <w:rsid w:val="00AC39FB"/>
    <w:rsid w:val="00AD53C7"/>
    <w:rsid w:val="00AD7ADC"/>
    <w:rsid w:val="00AE08EB"/>
    <w:rsid w:val="00AE3CC7"/>
    <w:rsid w:val="00B00BBE"/>
    <w:rsid w:val="00B10710"/>
    <w:rsid w:val="00B208FA"/>
    <w:rsid w:val="00B25C12"/>
    <w:rsid w:val="00B2766F"/>
    <w:rsid w:val="00B31ABC"/>
    <w:rsid w:val="00B445ED"/>
    <w:rsid w:val="00B45690"/>
    <w:rsid w:val="00B6300F"/>
    <w:rsid w:val="00B70389"/>
    <w:rsid w:val="00B84623"/>
    <w:rsid w:val="00BB66D5"/>
    <w:rsid w:val="00BC7E6E"/>
    <w:rsid w:val="00BE1D1F"/>
    <w:rsid w:val="00BE5E66"/>
    <w:rsid w:val="00C00281"/>
    <w:rsid w:val="00C05625"/>
    <w:rsid w:val="00C1751E"/>
    <w:rsid w:val="00C17C6C"/>
    <w:rsid w:val="00C21339"/>
    <w:rsid w:val="00C266F9"/>
    <w:rsid w:val="00C33389"/>
    <w:rsid w:val="00C35EE1"/>
    <w:rsid w:val="00C371EA"/>
    <w:rsid w:val="00C445AD"/>
    <w:rsid w:val="00C44CBA"/>
    <w:rsid w:val="00C458F0"/>
    <w:rsid w:val="00C4666A"/>
    <w:rsid w:val="00C479A3"/>
    <w:rsid w:val="00C50477"/>
    <w:rsid w:val="00C74DAF"/>
    <w:rsid w:val="00C80116"/>
    <w:rsid w:val="00C85423"/>
    <w:rsid w:val="00C87BFC"/>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DF7E62"/>
    <w:rsid w:val="00E00E44"/>
    <w:rsid w:val="00E049A8"/>
    <w:rsid w:val="00E12ECB"/>
    <w:rsid w:val="00E1451F"/>
    <w:rsid w:val="00E15A72"/>
    <w:rsid w:val="00E15E28"/>
    <w:rsid w:val="00E16577"/>
    <w:rsid w:val="00E36051"/>
    <w:rsid w:val="00E544FA"/>
    <w:rsid w:val="00E57566"/>
    <w:rsid w:val="00E5792E"/>
    <w:rsid w:val="00E6077C"/>
    <w:rsid w:val="00E6618E"/>
    <w:rsid w:val="00E77436"/>
    <w:rsid w:val="00E82C8E"/>
    <w:rsid w:val="00E87CFA"/>
    <w:rsid w:val="00E93D77"/>
    <w:rsid w:val="00E95264"/>
    <w:rsid w:val="00EA2172"/>
    <w:rsid w:val="00EA2DC1"/>
    <w:rsid w:val="00EA5E9D"/>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8DA"/>
    <w:rsid w:val="00FB40FF"/>
    <w:rsid w:val="00FC345B"/>
    <w:rsid w:val="00FC5D22"/>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125</TotalTime>
  <Pages>4</Pages>
  <Words>913</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65</cp:revision>
  <dcterms:created xsi:type="dcterms:W3CDTF">2018-12-03T17:23:00Z</dcterms:created>
  <dcterms:modified xsi:type="dcterms:W3CDTF">2019-05-17T05:53:00Z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